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27E0DD6" w14:textId="4343C3DC" w:rsidR="00343744" w:rsidRPr="0066352D" w:rsidRDefault="0066352D" w:rsidP="007A0635">
      <w:pPr>
        <w:spacing w:line="276" w:lineRule="auto"/>
        <w:rPr>
          <w:rFonts w:ascii="Avenir Book" w:hAnsi="Avenir Book"/>
          <w:b/>
          <w:bCs/>
        </w:rPr>
      </w:pPr>
      <w:r w:rsidRPr="0066352D">
        <w:rPr>
          <w:rFonts w:ascii="Avenir Black" w:hAnsi="Avenir Black"/>
          <w:b/>
          <w:bCs/>
          <w:sz w:val="44"/>
          <w:szCs w:val="44"/>
        </w:rPr>
        <w:t>JOHN MERKUS</w:t>
      </w:r>
      <w:r w:rsidR="007A0635" w:rsidRPr="0066352D">
        <w:rPr>
          <w:rFonts w:ascii="Avenir Book" w:hAnsi="Avenir Book"/>
        </w:rPr>
        <w:br/>
      </w:r>
      <w:r w:rsidR="007A0635" w:rsidRPr="0066352D">
        <w:rPr>
          <w:rFonts w:ascii="Avenir Book" w:hAnsi="Avenir Book"/>
          <w:b/>
          <w:bCs/>
        </w:rPr>
        <w:t>Keynote Speaker | Leadership, Change &amp; Resilience</w:t>
      </w:r>
    </w:p>
    <w:p w14:paraId="4CD17C40" w14:textId="77777777" w:rsidR="00312C33" w:rsidRPr="0066352D" w:rsidRDefault="00312C33" w:rsidP="007A0635">
      <w:pPr>
        <w:spacing w:line="276" w:lineRule="auto"/>
        <w:rPr>
          <w:rFonts w:ascii="Avenir Book" w:hAnsi="Avenir Book"/>
        </w:rPr>
      </w:pPr>
    </w:p>
    <w:p w14:paraId="2D97FEA5" w14:textId="4626EC47" w:rsidR="00D96EFE" w:rsidRPr="0066352D" w:rsidRDefault="002006E6" w:rsidP="00D96EFE">
      <w:pPr>
        <w:spacing w:line="276" w:lineRule="auto"/>
        <w:rPr>
          <w:rFonts w:ascii="Avenir Book" w:hAnsi="Avenir Book"/>
          <w:b/>
          <w:bCs/>
          <w:sz w:val="36"/>
          <w:szCs w:val="36"/>
        </w:rPr>
      </w:pPr>
      <w:r w:rsidRPr="0066352D">
        <w:rPr>
          <w:rFonts w:ascii="Avenir Book" w:hAnsi="Avenir Book"/>
          <w:b/>
          <w:bCs/>
          <w:sz w:val="36"/>
          <w:szCs w:val="36"/>
        </w:rPr>
        <w:t>Selected Testimonials</w:t>
      </w:r>
    </w:p>
    <w:p w14:paraId="67CD4DF0" w14:textId="77777777" w:rsidR="002006E6" w:rsidRPr="0066352D" w:rsidRDefault="002006E6" w:rsidP="002006E6">
      <w:pPr>
        <w:spacing w:line="276" w:lineRule="auto"/>
        <w:rPr>
          <w:rFonts w:ascii="Avenir Book" w:hAnsi="Avenir Book"/>
        </w:rPr>
      </w:pPr>
      <w:r w:rsidRPr="0066352D">
        <w:rPr>
          <w:rFonts w:ascii="Avenir Book" w:hAnsi="Avenir Book"/>
        </w:rPr>
        <w:t>Approved excerpts for event planners and speaker bureaus</w:t>
      </w:r>
    </w:p>
    <w:p w14:paraId="5B3220A1" w14:textId="4EE07ABD" w:rsidR="00A81B7B" w:rsidRPr="0066352D" w:rsidRDefault="00A81B7B" w:rsidP="0066213B">
      <w:pPr>
        <w:spacing w:line="276" w:lineRule="auto"/>
        <w:rPr>
          <w:rFonts w:ascii="Avenir Book" w:hAnsi="Avenir Book"/>
        </w:rPr>
      </w:pPr>
    </w:p>
    <w:p w14:paraId="6983C8A2" w14:textId="77777777" w:rsidR="0066352D" w:rsidRPr="00F23DD4" w:rsidRDefault="0066352D" w:rsidP="0066352D">
      <w:p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>“John brings incredible energy to the stage and played a huge role in our transformation across seven APAC countries.”</w:t>
        <w:br/>
      </w:r>
      <w:r>
        <w:rPr>
          <w:rFonts w:ascii="Avenir Book" w:hAnsi="Avenir Book"/>
        </w:rPr>
        <w:t>— REA Group</w:t>
      </w:r>
    </w:p>
    <w:p w14:paraId="7FB4CC5C" w14:textId="77777777" w:rsidR="0066352D" w:rsidRPr="00F23DD4" w:rsidRDefault="0066352D" w:rsidP="0066352D">
      <w:pPr>
        <w:spacing w:line="276" w:lineRule="auto"/>
        <w:rPr>
          <w:rFonts w:ascii="Avenir Book" w:hAnsi="Avenir Book"/>
        </w:rPr>
      </w:pPr>
    </w:p>
    <w:p w14:paraId="5610D9A2" w14:textId="77777777" w:rsidR="0066352D" w:rsidRPr="00F23DD4" w:rsidRDefault="0066352D" w:rsidP="0066352D">
      <w:p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>“I've seen John in action several times. He reads the room, engages deeply, and gets audiences exploring possibilities. I recommend him without hesitation.”</w:t>
        <w:br/>
      </w:r>
      <w:r>
        <w:rPr>
          <w:rFonts w:ascii="Avenir Book" w:hAnsi="Avenir Book"/>
        </w:rPr>
        <w:t>— Telstra</w:t>
      </w:r>
    </w:p>
    <w:p w14:paraId="5F7A1190" w14:textId="77777777" w:rsidR="0066352D" w:rsidRPr="00F23DD4" w:rsidRDefault="0066352D" w:rsidP="0066352D">
      <w:pPr>
        <w:spacing w:line="276" w:lineRule="auto"/>
        <w:rPr>
          <w:rFonts w:ascii="Avenir Book" w:hAnsi="Avenir Book"/>
        </w:rPr>
      </w:pPr>
    </w:p>
    <w:p w14:paraId="6900A8DC" w14:textId="77777777" w:rsidR="0066352D" w:rsidRPr="00F23DD4" w:rsidRDefault="0066352D" w:rsidP="0066352D">
      <w:pPr>
        <w:spacing w:line="276" w:lineRule="auto"/>
        <w:rPr>
          <w:rFonts w:ascii="Avenir Book" w:hAnsi="Avenir Book"/>
        </w:rPr>
      </w:pPr>
      <w:proofErr w:type="spellStart"/>
      <w:proofErr w:type="spellEnd"/>
      <w:r>
        <w:rPr>
          <w:rFonts w:ascii="Avenir Book" w:hAnsi="Avenir Book"/>
        </w:rPr>
        <w:t>“The team are still using John's key messages four weeks later. The keynote was interactive and so engaging for the team!”</w:t>
        <w:br/>
      </w:r>
      <w:r>
        <w:rPr>
          <w:rFonts w:ascii="Avenir Book" w:hAnsi="Avenir Book"/>
        </w:rPr>
        <w:t>— L’Oréal</w:t>
      </w:r>
    </w:p>
    <w:p w14:paraId="29457AC6" w14:textId="77777777" w:rsidR="0066352D" w:rsidRDefault="0066352D" w:rsidP="002006E6">
      <w:pPr>
        <w:spacing w:line="276" w:lineRule="auto"/>
        <w:rPr>
          <w:rFonts w:ascii="Avenir Book" w:hAnsi="Avenir Book"/>
        </w:rPr>
      </w:pPr>
    </w:p>
    <w:p w14:paraId="02A1C90A" w14:textId="27F2D0EA" w:rsidR="002006E6" w:rsidRPr="0066352D" w:rsidRDefault="002006E6" w:rsidP="002006E6">
      <w:pPr>
        <w:spacing w:line="276" w:lineRule="auto"/>
        <w:rPr>
          <w:rFonts w:ascii="Avenir Book" w:hAnsi="Avenir Book"/>
        </w:rPr>
      </w:pPr>
      <w:proofErr w:type="spellStart"/>
      <w:proofErr w:type="spellEnd"/>
      <w:r>
        <w:rPr>
          <w:rFonts w:ascii="Avenir Book" w:hAnsi="Avenir Book"/>
        </w:rPr>
        <w:t>“Book John. He is amazing, funny, fantastic and engaging, and the session is super valuable.”</w:t>
        <w:br/>
      </w:r>
      <w:r>
        <w:rPr>
          <w:rFonts w:ascii="Avenir Book" w:hAnsi="Avenir Book"/>
        </w:rPr>
        <w:t>— Suncorp</w:t>
      </w:r>
    </w:p>
    <w:p w14:paraId="23183098" w14:textId="77777777" w:rsidR="002006E6" w:rsidRPr="0066352D" w:rsidRDefault="002006E6" w:rsidP="002006E6">
      <w:pPr>
        <w:spacing w:line="276" w:lineRule="auto"/>
        <w:rPr>
          <w:rFonts w:ascii="Avenir Book" w:hAnsi="Avenir Book"/>
        </w:rPr>
      </w:pPr>
    </w:p>
    <w:p w14:paraId="123C5B94" w14:textId="77777777" w:rsidR="002006E6" w:rsidRPr="0066352D" w:rsidRDefault="002006E6" w:rsidP="002006E6">
      <w:pPr>
        <w:spacing w:line="276" w:lineRule="auto"/>
        <w:rPr>
          <w:rFonts w:ascii="Avenir Book" w:hAnsi="Avenir Book"/>
        </w:rPr>
      </w:pPr>
      <w:r>
        <w:rPr>
          <w:rFonts w:ascii="Avenir Book" w:hAnsi="Avenir Book"/>
        </w:rPr>
        <w:t>“John brings a rare combination of energy, depth, and versatility.”</w:t>
        <w:br/>
      </w:r>
      <w:r>
        <w:rPr>
          <w:rFonts w:ascii="Avenir Book" w:hAnsi="Avenir Book"/>
        </w:rPr>
        <w:t>— ShaneWilliams.com</w:t>
      </w:r>
    </w:p>
    <w:p w14:paraId="74A00B51" w14:textId="77777777" w:rsidR="002006E6" w:rsidRPr="0066352D" w:rsidRDefault="002006E6" w:rsidP="002006E6">
      <w:pPr>
        <w:spacing w:line="276" w:lineRule="auto"/>
        <w:rPr>
          <w:rFonts w:ascii="Avenir Book" w:hAnsi="Avenir Book"/>
          <w:b/>
          <w:bCs/>
        </w:rPr>
      </w:pPr>
    </w:p>
    <w:p w14:paraId="674FF1EE" w14:textId="58D6BA79" w:rsidR="002006E6" w:rsidRDefault="002006E6" w:rsidP="002006E6">
      <w:pPr>
        <w:spacing w:line="276" w:lineRule="auto"/>
        <w:rPr>
          <w:rFonts w:ascii="Avenir Book" w:hAnsi="Avenir Book"/>
        </w:rPr>
      </w:pPr>
      <w:proofErr w:type="spellStart"/>
      <w:proofErr w:type="spellEnd"/>
      <w:r>
        <w:rPr>
          <w:rFonts w:ascii="Avenir Book" w:hAnsi="Avenir Book"/>
        </w:rPr>
        <w:t>“John is an outstanding communicator who brings teams into alignment with clarity, purpose, and positive energy. He consistently lifts capability and engagement.”</w:t>
        <w:br/>
      </w:r>
      <w:r>
        <w:rPr>
          <w:rFonts w:ascii="Avenir Book" w:hAnsi="Avenir Book"/>
        </w:rPr>
        <w:t>— PhoenixDX</w:t>
      </w:r>
    </w:p>
    <w:p w14:paraId="1CD21A32" w14:textId="77777777" w:rsidR="0066352D" w:rsidRPr="0066352D" w:rsidRDefault="0066352D" w:rsidP="002006E6">
      <w:pPr>
        <w:spacing w:line="276" w:lineRule="auto"/>
        <w:rPr>
          <w:rFonts w:ascii="Avenir Book" w:hAnsi="Avenir Book"/>
        </w:rPr>
      </w:pPr>
    </w:p>
    <w:p w14:paraId="20976783" w14:textId="19BDA4A4" w:rsidR="002006E6" w:rsidRPr="0066352D" w:rsidRDefault="002006E6" w:rsidP="0066213B">
      <w:pPr>
        <w:spacing w:line="276" w:lineRule="auto"/>
        <w:rPr>
          <w:rFonts w:ascii="Avenir Book" w:hAnsi="Avenir Book"/>
        </w:rPr>
      </w:pPr>
      <w:proofErr w:type="spellStart"/>
      <w:proofErr w:type="spellEnd"/>
      <w:r>
        <w:rPr>
          <w:rFonts w:ascii="Avenir Book" w:hAnsi="Avenir Book"/>
        </w:rPr>
        <w:t>“John is a highly engaging and authentic facilitator who leads people to outcomes in a fun, practical, and deeply human way.”</w:t>
        <w:br/>
      </w:r>
      <w:r>
        <w:rPr>
          <w:rFonts w:ascii="Avenir Book" w:hAnsi="Avenir Book"/>
        </w:rPr>
        <w:t>— Kallipr</w:t>
      </w:r>
    </w:p>
    <w:p w14:paraId="1CD21A32" w14:textId="77777777" w:rsidR="0066352D" w:rsidRPr="0066352D" w:rsidRDefault="0066352D" w:rsidP="002006E6">
      <w:pPr>
        <w:spacing w:line="276" w:lineRule="auto"/>
        <w:rPr>
          <w:rFonts w:ascii="Avenir Book" w:hAnsi="Avenir Book"/>
        </w:rPr>
      </w:pPr>
    </w:p>
    <w:p w14:paraId="20976783" w14:textId="19BDA4A4" w:rsidR="002006E6" w:rsidRPr="0066352D" w:rsidRDefault="002006E6" w:rsidP="0066213B">
      <w:pPr>
        <w:spacing w:line="276" w:lineRule="auto"/>
        <w:rPr>
          <w:rFonts w:ascii="Avenir Book" w:hAnsi="Avenir Book"/>
        </w:rPr>
      </w:pPr>
      <w:proofErr w:type="spellStart"/>
      <w:proofErr w:type="spellEnd"/>
      <w:r>
        <w:rPr>
          <w:rFonts w:ascii="Avenir Book" w:hAnsi="Avenir Book"/>
        </w:rPr>
        <w:t>“John made me laugh, made me think and made me look outside the square, and that's no easy feat!”</w:t>
        <w:br/>
      </w:r>
      <w:r>
        <w:rPr>
          <w:rFonts w:ascii="Avenir Book" w:hAnsi="Avenir Book"/>
        </w:rPr>
        <w:t>— Delta Forte Consulting</w:t>
      </w:r>
    </w:p>
    <w:p w14:paraId="1CD21A32" w14:textId="77777777" w:rsidR="0066352D" w:rsidRPr="0066352D" w:rsidRDefault="0066352D" w:rsidP="002006E6">
      <w:pPr>
        <w:spacing w:line="276" w:lineRule="auto"/>
        <w:rPr>
          <w:rFonts w:ascii="Avenir Book" w:hAnsi="Avenir Book"/>
        </w:rPr>
      </w:pPr>
    </w:p>
    <w:p w14:paraId="20976783" w14:textId="19BDA4A4" w:rsidR="002006E6" w:rsidRPr="0066352D" w:rsidRDefault="002006E6" w:rsidP="0066213B">
      <w:pPr>
        <w:spacing w:line="276" w:lineRule="auto"/>
        <w:rPr>
          <w:rFonts w:ascii="Avenir Book" w:hAnsi="Avenir Book"/>
        </w:rPr>
      </w:pPr>
      <w:proofErr w:type="spellStart"/>
      <w:proofErr w:type="spellEnd"/>
      <w:r>
        <w:rPr>
          <w:rFonts w:ascii="Avenir Book" w:hAnsi="Avenir Book"/>
        </w:rPr>
        <w:t>“John brings humour, warmth, and positive energy that makes working through change both effective and enjoyable.”</w:t>
        <w:br/>
      </w:r>
      <w:r>
        <w:rPr>
          <w:rFonts w:ascii="Avenir Book" w:hAnsi="Avenir Book"/>
        </w:rPr>
        <w:t>— Westpac</w:t>
      </w:r>
    </w:p>
    <w:sectPr w:rsidR="002006E6" w:rsidRPr="0066352D" w:rsidSect="00414C6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3F5FFDB" w14:textId="77777777" w:rsidR="006A4172" w:rsidRDefault="006A4172" w:rsidP="007A0635">
      <w:r>
        <w:separator/>
      </w:r>
    </w:p>
  </w:endnote>
  <w:endnote w:type="continuationSeparator" w:id="0">
    <w:p w14:paraId="10A500E1" w14:textId="77777777" w:rsidR="006A4172" w:rsidRDefault="006A4172" w:rsidP="007A06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venir Book">
    <w:panose1 w:val="02000503020000020003"/>
    <w:charset w:val="00"/>
    <w:family w:val="auto"/>
    <w:pitch w:val="variable"/>
    <w:sig w:usb0="800000AF" w:usb1="5000204A" w:usb2="00000000" w:usb3="00000000" w:csb0="0000009B" w:csb1="00000000"/>
  </w:font>
  <w:font w:name="Avenir Black">
    <w:panose1 w:val="020B0803020203020204"/>
    <w:charset w:val="4D"/>
    <w:family w:val="swiss"/>
    <w:pitch w:val="variable"/>
    <w:sig w:usb0="800000AF" w:usb1="5000204A" w:usb2="00000000" w:usb3="00000000" w:csb0="0000009B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F62BFB" w14:textId="77777777" w:rsidR="006A4172" w:rsidRDefault="006A4172" w:rsidP="007A0635">
      <w:r>
        <w:separator/>
      </w:r>
    </w:p>
  </w:footnote>
  <w:footnote w:type="continuationSeparator" w:id="0">
    <w:p w14:paraId="03133353" w14:textId="77777777" w:rsidR="006A4172" w:rsidRDefault="006A4172" w:rsidP="007A06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620C48"/>
    <w:multiLevelType w:val="multilevel"/>
    <w:tmpl w:val="9F2E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7A9038B"/>
    <w:multiLevelType w:val="multilevel"/>
    <w:tmpl w:val="23B8B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E161533"/>
    <w:multiLevelType w:val="multilevel"/>
    <w:tmpl w:val="0FF47F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0820C54"/>
    <w:multiLevelType w:val="multilevel"/>
    <w:tmpl w:val="36B2C9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34C0BA8"/>
    <w:multiLevelType w:val="multilevel"/>
    <w:tmpl w:val="CA9685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6BA7E18"/>
    <w:multiLevelType w:val="multilevel"/>
    <w:tmpl w:val="7A72CF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4AD80E27"/>
    <w:multiLevelType w:val="multilevel"/>
    <w:tmpl w:val="55E484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25345908">
    <w:abstractNumId w:val="1"/>
  </w:num>
  <w:num w:numId="2" w16cid:durableId="774516739">
    <w:abstractNumId w:val="0"/>
  </w:num>
  <w:num w:numId="3" w16cid:durableId="1831866425">
    <w:abstractNumId w:val="4"/>
  </w:num>
  <w:num w:numId="4" w16cid:durableId="747197041">
    <w:abstractNumId w:val="2"/>
  </w:num>
  <w:num w:numId="5" w16cid:durableId="1104229944">
    <w:abstractNumId w:val="3"/>
  </w:num>
  <w:num w:numId="6" w16cid:durableId="1240866918">
    <w:abstractNumId w:val="6"/>
  </w:num>
  <w:num w:numId="7" w16cid:durableId="37585560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2198"/>
    <w:rsid w:val="000460DB"/>
    <w:rsid w:val="00061187"/>
    <w:rsid w:val="000837C3"/>
    <w:rsid w:val="000B588C"/>
    <w:rsid w:val="002006E6"/>
    <w:rsid w:val="00227FE9"/>
    <w:rsid w:val="0025625C"/>
    <w:rsid w:val="00256438"/>
    <w:rsid w:val="00312C33"/>
    <w:rsid w:val="00343744"/>
    <w:rsid w:val="003C1E27"/>
    <w:rsid w:val="00414C62"/>
    <w:rsid w:val="004C7C24"/>
    <w:rsid w:val="00581F7E"/>
    <w:rsid w:val="005974D5"/>
    <w:rsid w:val="0066213B"/>
    <w:rsid w:val="0066352D"/>
    <w:rsid w:val="006A4172"/>
    <w:rsid w:val="007A0635"/>
    <w:rsid w:val="007F3E29"/>
    <w:rsid w:val="0081751F"/>
    <w:rsid w:val="0082649A"/>
    <w:rsid w:val="00905E5D"/>
    <w:rsid w:val="009937D0"/>
    <w:rsid w:val="00A04F0B"/>
    <w:rsid w:val="00A81B7B"/>
    <w:rsid w:val="00B7385B"/>
    <w:rsid w:val="00BD0816"/>
    <w:rsid w:val="00BE5646"/>
    <w:rsid w:val="00C45CD0"/>
    <w:rsid w:val="00D86A80"/>
    <w:rsid w:val="00D96EFE"/>
    <w:rsid w:val="00E238FC"/>
    <w:rsid w:val="00E30760"/>
    <w:rsid w:val="00E52444"/>
    <w:rsid w:val="00E81A80"/>
    <w:rsid w:val="00EF1008"/>
    <w:rsid w:val="00F31CFE"/>
    <w:rsid w:val="00F42198"/>
    <w:rsid w:val="00FE6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3281001"/>
  <w15:chartTrackingRefBased/>
  <w15:docId w15:val="{8E1101C7-3A6D-124C-9B28-E3537E37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12C33"/>
  </w:style>
  <w:style w:type="paragraph" w:styleId="Heading1">
    <w:name w:val="heading 1"/>
    <w:basedOn w:val="Normal"/>
    <w:next w:val="Normal"/>
    <w:link w:val="Heading1Char"/>
    <w:uiPriority w:val="9"/>
    <w:qFormat/>
    <w:rsid w:val="00F421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421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421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421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421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4219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4219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4219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4219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421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F421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F421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421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421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421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421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421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421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4219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421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4219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F421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4219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F421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421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421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421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421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4219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A063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A0635"/>
  </w:style>
  <w:style w:type="paragraph" w:styleId="Footer">
    <w:name w:val="footer"/>
    <w:basedOn w:val="Normal"/>
    <w:link w:val="FooterChar"/>
    <w:uiPriority w:val="99"/>
    <w:unhideWhenUsed/>
    <w:rsid w:val="007A063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A0635"/>
  </w:style>
  <w:style w:type="character" w:styleId="Strong">
    <w:name w:val="Strong"/>
    <w:basedOn w:val="DefaultParagraphFont"/>
    <w:uiPriority w:val="22"/>
    <w:qFormat/>
    <w:rsid w:val="00A81B7B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A81B7B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unhideWhenUsed/>
    <w:rsid w:val="00A81B7B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A81B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26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66352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4909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9461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28665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9069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30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0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25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20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125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101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19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28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16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96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197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03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123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91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1821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355985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40163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70795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00198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829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24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907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21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F06C750-C3A0-9F44-B826-57538D10C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192</Words>
  <Characters>1097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Khim Dela Cruz</dc:creator>
  <cp:keywords/>
  <dc:description/>
  <cp:lastModifiedBy>Khim Dela Cruz</cp:lastModifiedBy>
  <cp:revision>12</cp:revision>
  <dcterms:created xsi:type="dcterms:W3CDTF">2026-02-07T10:47:00Z</dcterms:created>
  <dcterms:modified xsi:type="dcterms:W3CDTF">2026-08-08T10:10:00Z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2026-01-23T01:47:21Z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4af63eb7-69ab-4706-a84e-a53ff0cfd4e9</vt:lpwstr>
  </property>
  <property fmtid="{D5CDD505-2E9C-101B-9397-08002B2CF9AE}" pid="7" name="MSIP_Label_defa4170-0d19-0005-0004-bc88714345d2_ActionId">
    <vt:lpwstr>bfa0a7c6-4d96-470d-b25c-905ef297f48e</vt:lpwstr>
  </property>
  <property fmtid="{D5CDD505-2E9C-101B-9397-08002B2CF9AE}" pid="8" name="MSIP_Label_defa4170-0d19-0005-0004-bc88714345d2_ContentBits">
    <vt:lpwstr>0</vt:lpwstr>
  </property>
</Properties>
</file>